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DD87" w14:textId="77777777" w:rsidR="00C059CA" w:rsidRPr="000E593F" w:rsidRDefault="00C059CA" w:rsidP="00C059CA"/>
    <w:p w14:paraId="5EDD4441" w14:textId="77777777" w:rsidR="00187456" w:rsidRPr="000E593F" w:rsidRDefault="00187456" w:rsidP="00C059CA">
      <w:pPr>
        <w:jc w:val="center"/>
        <w:rPr>
          <w:b/>
        </w:rPr>
      </w:pPr>
      <w:r w:rsidRPr="000E593F">
        <w:rPr>
          <w:b/>
        </w:rPr>
        <w:t xml:space="preserve">ПРОГРАММА </w:t>
      </w:r>
    </w:p>
    <w:p w14:paraId="69906500" w14:textId="77777777" w:rsidR="00187456" w:rsidRPr="000E593F" w:rsidRDefault="00C059CA" w:rsidP="00187456">
      <w:pPr>
        <w:jc w:val="center"/>
        <w:rPr>
          <w:b/>
        </w:rPr>
      </w:pPr>
      <w:r w:rsidRPr="000E593F">
        <w:rPr>
          <w:b/>
        </w:rPr>
        <w:t>круглого стола</w:t>
      </w:r>
      <w:r w:rsidR="00187456" w:rsidRPr="000E593F">
        <w:rPr>
          <w:b/>
        </w:rPr>
        <w:t xml:space="preserve"> на тему: </w:t>
      </w:r>
    </w:p>
    <w:p w14:paraId="26342A03" w14:textId="6939F741" w:rsidR="00187456" w:rsidRPr="000E593F" w:rsidRDefault="00C059CA" w:rsidP="00F6739F">
      <w:pPr>
        <w:jc w:val="center"/>
      </w:pPr>
      <w:r w:rsidRPr="000E593F">
        <w:t>«</w:t>
      </w:r>
      <w:r w:rsidRPr="000E593F">
        <w:rPr>
          <w:b/>
        </w:rPr>
        <w:t>Запрос на новые форматы обучения</w:t>
      </w:r>
      <w:r w:rsidR="00F6739F" w:rsidRPr="000E593F">
        <w:rPr>
          <w:b/>
        </w:rPr>
        <w:t xml:space="preserve"> </w:t>
      </w:r>
      <w:r w:rsidRPr="000E593F">
        <w:rPr>
          <w:b/>
        </w:rPr>
        <w:t xml:space="preserve">глазами различных </w:t>
      </w:r>
      <w:proofErr w:type="spellStart"/>
      <w:r w:rsidRPr="000E593F">
        <w:rPr>
          <w:b/>
        </w:rPr>
        <w:t>стейкхолдеров</w:t>
      </w:r>
      <w:proofErr w:type="spellEnd"/>
      <w:r w:rsidRPr="000E593F">
        <w:rPr>
          <w:b/>
        </w:rPr>
        <w:t xml:space="preserve"> бизнес-образования</w:t>
      </w:r>
      <w:r w:rsidRPr="000E593F">
        <w:t>»</w:t>
      </w:r>
    </w:p>
    <w:p w14:paraId="3A3C753B" w14:textId="456FFE54" w:rsidR="00C059CA" w:rsidRPr="000E593F" w:rsidRDefault="00C059CA" w:rsidP="00C059CA">
      <w:r w:rsidRPr="000E593F">
        <w:rPr>
          <w:i/>
        </w:rPr>
        <w:t>Время проведения:</w:t>
      </w:r>
      <w:r w:rsidRPr="000E593F">
        <w:t xml:space="preserve"> 22 марта 2017,  16</w:t>
      </w:r>
      <w:r w:rsidR="006C2BD8" w:rsidRPr="000E593F">
        <w:t xml:space="preserve">.00 </w:t>
      </w:r>
      <w:r w:rsidRPr="000E593F">
        <w:t>-19</w:t>
      </w:r>
      <w:r w:rsidR="006C2BD8" w:rsidRPr="000E593F">
        <w:t xml:space="preserve">.00 </w:t>
      </w:r>
      <w:r w:rsidR="00AF376A" w:rsidRPr="000E593F">
        <w:t xml:space="preserve"> </w:t>
      </w:r>
    </w:p>
    <w:p w14:paraId="5A92A7A8" w14:textId="2626E971" w:rsidR="00F5629D" w:rsidRPr="000E593F" w:rsidRDefault="00187456" w:rsidP="00FB1E70">
      <w:r w:rsidRPr="000E593F">
        <w:rPr>
          <w:i/>
        </w:rPr>
        <w:t>Модератор:</w:t>
      </w:r>
      <w:r w:rsidR="00FB1E70" w:rsidRPr="000E593F">
        <w:rPr>
          <w:i/>
        </w:rPr>
        <w:t xml:space="preserve"> </w:t>
      </w:r>
      <w:proofErr w:type="spellStart"/>
      <w:r w:rsidRPr="000E593F">
        <w:rPr>
          <w:b/>
        </w:rPr>
        <w:t>Аузан</w:t>
      </w:r>
      <w:proofErr w:type="spellEnd"/>
      <w:r w:rsidRPr="000E593F">
        <w:rPr>
          <w:b/>
        </w:rPr>
        <w:t xml:space="preserve"> Александр Александрович</w:t>
      </w:r>
      <w:r w:rsidRPr="000E593F">
        <w:t xml:space="preserve"> – декан экономического факультета МГУ имени </w:t>
      </w:r>
      <w:proofErr w:type="spellStart"/>
      <w:r w:rsidRPr="000E593F">
        <w:t>М.В.Ломоносова</w:t>
      </w:r>
      <w:proofErr w:type="spellEnd"/>
      <w:r w:rsidR="00F9582C" w:rsidRPr="000E593F">
        <w:t xml:space="preserve"> 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077"/>
        <w:gridCol w:w="3544"/>
        <w:gridCol w:w="7371"/>
      </w:tblGrid>
      <w:tr w:rsidR="00472354" w:rsidRPr="000E593F" w14:paraId="63613D7E" w14:textId="77777777" w:rsidTr="000D353E">
        <w:tc>
          <w:tcPr>
            <w:tcW w:w="4077" w:type="dxa"/>
            <w:shd w:val="clear" w:color="auto" w:fill="99CCFF"/>
          </w:tcPr>
          <w:p w14:paraId="3E536100" w14:textId="78BEB603" w:rsidR="00472354" w:rsidRPr="000E593F" w:rsidRDefault="00472354" w:rsidP="005961EB">
            <w:pPr>
              <w:jc w:val="center"/>
              <w:rPr>
                <w:i/>
              </w:rPr>
            </w:pPr>
            <w:r w:rsidRPr="000E593F">
              <w:rPr>
                <w:i/>
              </w:rPr>
              <w:t xml:space="preserve">Тип </w:t>
            </w:r>
            <w:proofErr w:type="spellStart"/>
            <w:r w:rsidRPr="000E593F">
              <w:rPr>
                <w:i/>
              </w:rPr>
              <w:t>стейкхолдера</w:t>
            </w:r>
            <w:proofErr w:type="spellEnd"/>
          </w:p>
        </w:tc>
        <w:tc>
          <w:tcPr>
            <w:tcW w:w="10915" w:type="dxa"/>
            <w:gridSpan w:val="2"/>
            <w:shd w:val="clear" w:color="auto" w:fill="99CCFF"/>
            <w:vAlign w:val="center"/>
          </w:tcPr>
          <w:p w14:paraId="053A6DDC" w14:textId="7D04DB06" w:rsidR="00472354" w:rsidRPr="000E593F" w:rsidRDefault="00472354" w:rsidP="005961EB">
            <w:pPr>
              <w:jc w:val="center"/>
              <w:rPr>
                <w:i/>
              </w:rPr>
            </w:pPr>
            <w:r w:rsidRPr="000E593F">
              <w:rPr>
                <w:i/>
              </w:rPr>
              <w:t>Ключевые эксперты</w:t>
            </w:r>
          </w:p>
        </w:tc>
      </w:tr>
      <w:tr w:rsidR="00472354" w:rsidRPr="000E593F" w14:paraId="6FF386AD" w14:textId="77777777" w:rsidTr="000D353E">
        <w:tc>
          <w:tcPr>
            <w:tcW w:w="4077" w:type="dxa"/>
          </w:tcPr>
          <w:p w14:paraId="36556E6E" w14:textId="768E28C7" w:rsidR="00472354" w:rsidRPr="000E593F" w:rsidRDefault="00CD7B65" w:rsidP="00DC2D39">
            <w:pPr>
              <w:rPr>
                <w:b/>
              </w:rPr>
            </w:pPr>
            <w:r w:rsidRPr="000E593F">
              <w:t>А</w:t>
            </w:r>
            <w:r w:rsidR="000D353E" w:rsidRPr="000E593F">
              <w:t>ссоциация в области бизнес-образования</w:t>
            </w:r>
          </w:p>
        </w:tc>
        <w:tc>
          <w:tcPr>
            <w:tcW w:w="3544" w:type="dxa"/>
          </w:tcPr>
          <w:p w14:paraId="00E0406D" w14:textId="1FBD2587" w:rsidR="00472354" w:rsidRPr="000E593F" w:rsidRDefault="00472354" w:rsidP="00DC2D39">
            <w:pPr>
              <w:rPr>
                <w:b/>
              </w:rPr>
            </w:pPr>
            <w:r w:rsidRPr="000E593F">
              <w:rPr>
                <w:b/>
              </w:rPr>
              <w:t>Мясоедов Сергей Павлович</w:t>
            </w:r>
          </w:p>
        </w:tc>
        <w:tc>
          <w:tcPr>
            <w:tcW w:w="7371" w:type="dxa"/>
          </w:tcPr>
          <w:p w14:paraId="0B1D13C0" w14:textId="43829F0A" w:rsidR="00472354" w:rsidRPr="000E593F" w:rsidRDefault="00472354" w:rsidP="00D42CE2">
            <w:r w:rsidRPr="000E593F">
              <w:t>През</w:t>
            </w:r>
            <w:r w:rsidR="00A8288E" w:rsidRPr="000E593F">
              <w:t xml:space="preserve">идент РАБО, проректор </w:t>
            </w:r>
            <w:proofErr w:type="spellStart"/>
            <w:r w:rsidR="00A8288E" w:rsidRPr="000E593F">
              <w:t>РАНХиГС</w:t>
            </w:r>
            <w:proofErr w:type="spellEnd"/>
            <w:r w:rsidR="00A8288E" w:rsidRPr="000E593F">
              <w:t>, д</w:t>
            </w:r>
            <w:r w:rsidRPr="000E593F">
              <w:t xml:space="preserve">иректор ИБДА </w:t>
            </w:r>
            <w:proofErr w:type="spellStart"/>
            <w:r w:rsidRPr="000E593F">
              <w:t>РАНХиГ</w:t>
            </w:r>
            <w:r w:rsidR="00A8288E" w:rsidRPr="000E593F">
              <w:t>С</w:t>
            </w:r>
            <w:proofErr w:type="spellEnd"/>
          </w:p>
          <w:p w14:paraId="361440C2" w14:textId="1C93323D" w:rsidR="00472354" w:rsidRPr="000E593F" w:rsidRDefault="00472354"/>
        </w:tc>
      </w:tr>
      <w:tr w:rsidR="00472354" w:rsidRPr="000E593F" w14:paraId="019C11E0" w14:textId="77777777" w:rsidTr="000D353E">
        <w:tc>
          <w:tcPr>
            <w:tcW w:w="4077" w:type="dxa"/>
            <w:tcBorders>
              <w:bottom w:val="single" w:sz="4" w:space="0" w:color="auto"/>
            </w:tcBorders>
          </w:tcPr>
          <w:p w14:paraId="1C590D8B" w14:textId="2AE28D53" w:rsidR="00472354" w:rsidRPr="000E593F" w:rsidRDefault="00844F86" w:rsidP="009B3100">
            <w:pPr>
              <w:rPr>
                <w:b/>
              </w:rPr>
            </w:pPr>
            <w:r w:rsidRPr="000E593F">
              <w:t>Консалтинговая компания по поиску и развитию топ-менеджеров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9C9C27" w14:textId="067A4942" w:rsidR="00472354" w:rsidRPr="000E593F" w:rsidRDefault="00472354" w:rsidP="009B3100">
            <w:r w:rsidRPr="000E593F">
              <w:rPr>
                <w:b/>
              </w:rPr>
              <w:t>Воробьев Сергей Ильич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010EFB0" w14:textId="77777777" w:rsidR="00472354" w:rsidRPr="000E593F" w:rsidRDefault="00472354" w:rsidP="00D42CE2">
            <w:pPr>
              <w:rPr>
                <w:lang w:val="en-US"/>
              </w:rPr>
            </w:pPr>
            <w:r w:rsidRPr="000E593F">
              <w:t xml:space="preserve">Президент компании </w:t>
            </w:r>
            <w:r w:rsidRPr="000E593F">
              <w:rPr>
                <w:lang w:val="en-US"/>
              </w:rPr>
              <w:t xml:space="preserve">Ward Howell </w:t>
            </w:r>
          </w:p>
          <w:p w14:paraId="4D6C86AB" w14:textId="03070CCC" w:rsidR="00472354" w:rsidRPr="000E593F" w:rsidRDefault="00472354" w:rsidP="00D42CE2"/>
        </w:tc>
      </w:tr>
      <w:tr w:rsidR="00472354" w:rsidRPr="000E593F" w14:paraId="50BC296C" w14:textId="77777777" w:rsidTr="000D353E">
        <w:tc>
          <w:tcPr>
            <w:tcW w:w="4077" w:type="dxa"/>
          </w:tcPr>
          <w:p w14:paraId="279D37B6" w14:textId="3783B00D" w:rsidR="00472354" w:rsidRPr="000E593F" w:rsidRDefault="00CD7B65" w:rsidP="00CD7B65">
            <w:r w:rsidRPr="000E593F">
              <w:t>HR-подразделение инновационной компании</w:t>
            </w:r>
          </w:p>
        </w:tc>
        <w:tc>
          <w:tcPr>
            <w:tcW w:w="3544" w:type="dxa"/>
          </w:tcPr>
          <w:p w14:paraId="698CF8B8" w14:textId="7B188430" w:rsidR="00472354" w:rsidRPr="000E593F" w:rsidRDefault="000E593F" w:rsidP="000E593F">
            <w:pPr>
              <w:rPr>
                <w:b/>
              </w:rPr>
            </w:pPr>
            <w:proofErr w:type="spellStart"/>
            <w:r w:rsidRPr="000E593F">
              <w:rPr>
                <w:b/>
              </w:rPr>
              <w:t>Журихин</w:t>
            </w:r>
            <w:proofErr w:type="spellEnd"/>
            <w:r w:rsidRPr="000E593F">
              <w:rPr>
                <w:b/>
              </w:rPr>
              <w:t xml:space="preserve"> </w:t>
            </w:r>
            <w:r w:rsidR="00472354" w:rsidRPr="000E593F">
              <w:rPr>
                <w:b/>
              </w:rPr>
              <w:t>Сергей </w:t>
            </w:r>
            <w:r>
              <w:rPr>
                <w:b/>
              </w:rPr>
              <w:t>Анатольевич</w:t>
            </w:r>
          </w:p>
        </w:tc>
        <w:tc>
          <w:tcPr>
            <w:tcW w:w="7371" w:type="dxa"/>
          </w:tcPr>
          <w:p w14:paraId="602EA75F" w14:textId="1CF874AB" w:rsidR="00472354" w:rsidRPr="000E593F" w:rsidRDefault="00472354" w:rsidP="00C14B54">
            <w:pPr>
              <w:rPr>
                <w:rFonts w:ascii="Times" w:eastAsia="Times New Roman" w:hAnsi="Times"/>
              </w:rPr>
            </w:pPr>
            <w:r w:rsidRPr="000E593F">
              <w:t xml:space="preserve">Руководитель по обучению и развитию персонала в </w:t>
            </w:r>
            <w:r w:rsidR="00AD62F0" w:rsidRPr="000E593F">
              <w:t xml:space="preserve">телекоммуникационной компании </w:t>
            </w:r>
            <w:proofErr w:type="spellStart"/>
            <w:r w:rsidR="00AD62F0" w:rsidRPr="000E593F">
              <w:t>Yota</w:t>
            </w:r>
            <w:proofErr w:type="spellEnd"/>
          </w:p>
        </w:tc>
      </w:tr>
      <w:tr w:rsidR="00472354" w:rsidRPr="000E593F" w14:paraId="41C316AA" w14:textId="77777777" w:rsidTr="000D353E">
        <w:tc>
          <w:tcPr>
            <w:tcW w:w="4077" w:type="dxa"/>
          </w:tcPr>
          <w:p w14:paraId="20FFCAF9" w14:textId="596371D8" w:rsidR="00472354" w:rsidRPr="000E593F" w:rsidRDefault="00787F44" w:rsidP="009B3100">
            <w:pPr>
              <w:rPr>
                <w:b/>
              </w:rPr>
            </w:pPr>
            <w:r w:rsidRPr="000E593F">
              <w:t>А</w:t>
            </w:r>
            <w:r w:rsidR="001726C5" w:rsidRPr="000E593F">
              <w:t>ссоциация в сфере бизнеса</w:t>
            </w:r>
          </w:p>
        </w:tc>
        <w:tc>
          <w:tcPr>
            <w:tcW w:w="3544" w:type="dxa"/>
          </w:tcPr>
          <w:p w14:paraId="0DC699A2" w14:textId="556F1184" w:rsidR="00472354" w:rsidRPr="000E593F" w:rsidRDefault="00472354" w:rsidP="009B3100">
            <w:r w:rsidRPr="000E593F">
              <w:rPr>
                <w:b/>
              </w:rPr>
              <w:t>Кузнецов Михаил Евгеньевич</w:t>
            </w:r>
          </w:p>
        </w:tc>
        <w:tc>
          <w:tcPr>
            <w:tcW w:w="7371" w:type="dxa"/>
          </w:tcPr>
          <w:p w14:paraId="170095EC" w14:textId="77777777" w:rsidR="00472354" w:rsidRPr="000E593F" w:rsidRDefault="00472354" w:rsidP="009B3100">
            <w:r w:rsidRPr="000E593F">
              <w:t>Исполнительный директор Национальной ассоциации корпоративных директоров</w:t>
            </w:r>
          </w:p>
        </w:tc>
      </w:tr>
      <w:tr w:rsidR="00472354" w:rsidRPr="000E593F" w14:paraId="613326A0" w14:textId="77777777" w:rsidTr="000D353E">
        <w:tc>
          <w:tcPr>
            <w:tcW w:w="4077" w:type="dxa"/>
          </w:tcPr>
          <w:p w14:paraId="7234E79B" w14:textId="4005FBF8" w:rsidR="00472354" w:rsidRPr="000E593F" w:rsidRDefault="00333F46">
            <w:r w:rsidRPr="000E593F">
              <w:t>П</w:t>
            </w:r>
            <w:r w:rsidR="00180AA2" w:rsidRPr="000E593F">
              <w:t>реподаватель бизнес-образования</w:t>
            </w:r>
          </w:p>
        </w:tc>
        <w:tc>
          <w:tcPr>
            <w:tcW w:w="3544" w:type="dxa"/>
          </w:tcPr>
          <w:p w14:paraId="5D014947" w14:textId="21D7E33A" w:rsidR="00472354" w:rsidRPr="000E593F" w:rsidRDefault="00472354">
            <w:proofErr w:type="spellStart"/>
            <w:r w:rsidRPr="000E593F">
              <w:rPr>
                <w:b/>
              </w:rPr>
              <w:t>Лапидус</w:t>
            </w:r>
            <w:proofErr w:type="spellEnd"/>
            <w:r w:rsidRPr="000E593F">
              <w:rPr>
                <w:b/>
              </w:rPr>
              <w:t xml:space="preserve"> Лариса Владимировна</w:t>
            </w:r>
          </w:p>
        </w:tc>
        <w:tc>
          <w:tcPr>
            <w:tcW w:w="7371" w:type="dxa"/>
          </w:tcPr>
          <w:p w14:paraId="15651F68" w14:textId="6EDC212B" w:rsidR="00472354" w:rsidRPr="000E593F" w:rsidRDefault="00472354">
            <w:r w:rsidRPr="000E593F">
              <w:t>Директор Центра социально-экономических инноваций Экономического факультета МГУ</w:t>
            </w:r>
          </w:p>
        </w:tc>
      </w:tr>
      <w:tr w:rsidR="00472354" w:rsidRPr="000E593F" w14:paraId="4173680D" w14:textId="77777777" w:rsidTr="000D353E">
        <w:tc>
          <w:tcPr>
            <w:tcW w:w="4077" w:type="dxa"/>
          </w:tcPr>
          <w:p w14:paraId="6B27E244" w14:textId="711DA083" w:rsidR="00472354" w:rsidRPr="000E593F" w:rsidRDefault="00787F44" w:rsidP="00F5629D">
            <w:pPr>
              <w:rPr>
                <w:b/>
              </w:rPr>
            </w:pPr>
            <w:r w:rsidRPr="000E593F">
              <w:t>Профессиональное объединение</w:t>
            </w:r>
          </w:p>
        </w:tc>
        <w:tc>
          <w:tcPr>
            <w:tcW w:w="3544" w:type="dxa"/>
          </w:tcPr>
          <w:p w14:paraId="64025D56" w14:textId="7DE712DA" w:rsidR="00472354" w:rsidRPr="000E593F" w:rsidRDefault="00472354" w:rsidP="00F5629D">
            <w:pPr>
              <w:rPr>
                <w:b/>
              </w:rPr>
            </w:pPr>
            <w:r w:rsidRPr="000E593F">
              <w:rPr>
                <w:b/>
              </w:rPr>
              <w:t>Оськин Валерий Валентинович</w:t>
            </w:r>
          </w:p>
        </w:tc>
        <w:tc>
          <w:tcPr>
            <w:tcW w:w="7371" w:type="dxa"/>
          </w:tcPr>
          <w:p w14:paraId="71541340" w14:textId="79063333" w:rsidR="00472354" w:rsidRPr="000E593F" w:rsidRDefault="00472354" w:rsidP="007F41FB">
            <w:r w:rsidRPr="000E593F">
              <w:t>Председатель Правления Национальной конфедерации «Развитие человеческого капитала</w:t>
            </w:r>
          </w:p>
        </w:tc>
      </w:tr>
      <w:tr w:rsidR="00472354" w:rsidRPr="000E593F" w14:paraId="06D6B882" w14:textId="77777777" w:rsidTr="000D353E">
        <w:tc>
          <w:tcPr>
            <w:tcW w:w="4077" w:type="dxa"/>
          </w:tcPr>
          <w:p w14:paraId="12C19C3E" w14:textId="02DE34E9" w:rsidR="00472354" w:rsidRPr="000E593F" w:rsidRDefault="00EF6A08">
            <w:r w:rsidRPr="000E593F">
              <w:t>П</w:t>
            </w:r>
            <w:r w:rsidR="00CB5BD6" w:rsidRPr="000E593F">
              <w:t>латформа онлайн-</w:t>
            </w:r>
            <w:r w:rsidRPr="000E593F">
              <w:t>видеокурсов</w:t>
            </w:r>
          </w:p>
        </w:tc>
        <w:tc>
          <w:tcPr>
            <w:tcW w:w="3544" w:type="dxa"/>
          </w:tcPr>
          <w:p w14:paraId="07C70AA5" w14:textId="742035EC" w:rsidR="00472354" w:rsidRPr="000E593F" w:rsidRDefault="00472354">
            <w:pPr>
              <w:rPr>
                <w:b/>
              </w:rPr>
            </w:pPr>
            <w:proofErr w:type="spellStart"/>
            <w:r w:rsidRPr="000E593F">
              <w:rPr>
                <w:b/>
              </w:rPr>
              <w:t>Акимцева</w:t>
            </w:r>
            <w:proofErr w:type="spellEnd"/>
            <w:r w:rsidRPr="000E593F">
              <w:rPr>
                <w:b/>
              </w:rPr>
              <w:t xml:space="preserve"> Ольга </w:t>
            </w:r>
          </w:p>
        </w:tc>
        <w:tc>
          <w:tcPr>
            <w:tcW w:w="7371" w:type="dxa"/>
          </w:tcPr>
          <w:p w14:paraId="79F01E2D" w14:textId="21A082CC" w:rsidR="00472354" w:rsidRPr="000E593F" w:rsidRDefault="00472354">
            <w:r w:rsidRPr="000E593F">
              <w:t>Исполнительный продюсер платформы он</w:t>
            </w:r>
            <w:r w:rsidR="00CB5BD6" w:rsidRPr="000E593F">
              <w:t>лайн-</w:t>
            </w:r>
            <w:r w:rsidRPr="000E593F">
              <w:t xml:space="preserve">видеокурсов </w:t>
            </w:r>
            <w:proofErr w:type="spellStart"/>
            <w:r w:rsidRPr="000E593F">
              <w:t>Courson</w:t>
            </w:r>
            <w:proofErr w:type="spellEnd"/>
          </w:p>
        </w:tc>
      </w:tr>
      <w:tr w:rsidR="00472354" w:rsidRPr="000E593F" w14:paraId="0E118050" w14:textId="77777777" w:rsidTr="000D353E">
        <w:tc>
          <w:tcPr>
            <w:tcW w:w="4077" w:type="dxa"/>
          </w:tcPr>
          <w:p w14:paraId="455D831E" w14:textId="46CD62E1" w:rsidR="00472354" w:rsidRPr="000E593F" w:rsidRDefault="00EF6A08" w:rsidP="00BF67F8">
            <w:pPr>
              <w:rPr>
                <w:b/>
              </w:rPr>
            </w:pPr>
            <w:r w:rsidRPr="000E593F">
              <w:t>Технологическая образовательная платформа</w:t>
            </w:r>
          </w:p>
        </w:tc>
        <w:tc>
          <w:tcPr>
            <w:tcW w:w="3544" w:type="dxa"/>
          </w:tcPr>
          <w:p w14:paraId="0066BAB5" w14:textId="2893B397" w:rsidR="00472354" w:rsidRPr="000E593F" w:rsidRDefault="00472354" w:rsidP="00BF67F8">
            <w:pPr>
              <w:rPr>
                <w:b/>
              </w:rPr>
            </w:pPr>
            <w:r w:rsidRPr="000E593F">
              <w:rPr>
                <w:b/>
              </w:rPr>
              <w:t>Анна Глотова</w:t>
            </w:r>
          </w:p>
        </w:tc>
        <w:tc>
          <w:tcPr>
            <w:tcW w:w="7371" w:type="dxa"/>
          </w:tcPr>
          <w:p w14:paraId="0015611D" w14:textId="1E290163" w:rsidR="00472354" w:rsidRPr="000E593F" w:rsidRDefault="00472354" w:rsidP="00BF67F8">
            <w:r w:rsidRPr="000E593F">
              <w:t xml:space="preserve">Директор по развитию образовательной платформы </w:t>
            </w:r>
            <w:proofErr w:type="spellStart"/>
            <w:r w:rsidRPr="000E593F">
              <w:t>Степик</w:t>
            </w:r>
            <w:proofErr w:type="spellEnd"/>
            <w:r w:rsidRPr="000E593F">
              <w:t xml:space="preserve"> (</w:t>
            </w:r>
            <w:proofErr w:type="spellStart"/>
            <w:r w:rsidRPr="000E593F">
              <w:t>Stepic</w:t>
            </w:r>
            <w:proofErr w:type="spellEnd"/>
            <w:r w:rsidRPr="000E593F">
              <w:t>)</w:t>
            </w:r>
          </w:p>
        </w:tc>
      </w:tr>
      <w:tr w:rsidR="00472354" w:rsidRPr="000E593F" w14:paraId="508AD1AA" w14:textId="77777777" w:rsidTr="000D353E">
        <w:tc>
          <w:tcPr>
            <w:tcW w:w="4077" w:type="dxa"/>
          </w:tcPr>
          <w:p w14:paraId="4207A78E" w14:textId="36F02841" w:rsidR="00472354" w:rsidRPr="000E593F" w:rsidRDefault="00EF6A08" w:rsidP="00EF6A08">
            <w:pPr>
              <w:rPr>
                <w:b/>
              </w:rPr>
            </w:pPr>
            <w:r w:rsidRPr="000E593F">
              <w:t>Руководитель программ бизнес-образования</w:t>
            </w:r>
          </w:p>
        </w:tc>
        <w:tc>
          <w:tcPr>
            <w:tcW w:w="3544" w:type="dxa"/>
          </w:tcPr>
          <w:p w14:paraId="6105E83B" w14:textId="2F7BF8E1" w:rsidR="00472354" w:rsidRPr="000E593F" w:rsidRDefault="00472354" w:rsidP="00F5629D">
            <w:pPr>
              <w:rPr>
                <w:b/>
              </w:rPr>
            </w:pPr>
            <w:r w:rsidRPr="000E593F">
              <w:rPr>
                <w:b/>
              </w:rPr>
              <w:t>Герасименко Валентина Васильевна</w:t>
            </w:r>
          </w:p>
        </w:tc>
        <w:tc>
          <w:tcPr>
            <w:tcW w:w="7371" w:type="dxa"/>
          </w:tcPr>
          <w:p w14:paraId="3AAB167F" w14:textId="2282AAF4" w:rsidR="00472354" w:rsidRPr="000E593F" w:rsidRDefault="00472354" w:rsidP="007F41FB">
            <w:r w:rsidRPr="000E593F">
              <w:t xml:space="preserve">Руководитель программ </w:t>
            </w:r>
            <w:r w:rsidR="007F41FB" w:rsidRPr="000E593F">
              <w:t xml:space="preserve">МВА </w:t>
            </w:r>
            <w:r w:rsidRPr="000E593F">
              <w:t>экономического факультета МГУ, зав. кафедрой маркетинга</w:t>
            </w:r>
          </w:p>
        </w:tc>
      </w:tr>
    </w:tbl>
    <w:p w14:paraId="0197A031" w14:textId="77777777" w:rsidR="00307C97" w:rsidRPr="000E593F" w:rsidRDefault="00307C97" w:rsidP="00F76E7E"/>
    <w:sectPr w:rsidR="00307C97" w:rsidRPr="000E593F" w:rsidSect="00C059C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454"/>
    <w:multiLevelType w:val="hybridMultilevel"/>
    <w:tmpl w:val="830CF336"/>
    <w:lvl w:ilvl="0" w:tplc="EA4ADD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14FE"/>
    <w:multiLevelType w:val="hybridMultilevel"/>
    <w:tmpl w:val="FF3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A"/>
    <w:rsid w:val="00034D47"/>
    <w:rsid w:val="000B3000"/>
    <w:rsid w:val="000D19FA"/>
    <w:rsid w:val="000D353E"/>
    <w:rsid w:val="000D7D03"/>
    <w:rsid w:val="000E593F"/>
    <w:rsid w:val="000E6345"/>
    <w:rsid w:val="001157D8"/>
    <w:rsid w:val="00116576"/>
    <w:rsid w:val="001202E9"/>
    <w:rsid w:val="001205A4"/>
    <w:rsid w:val="00141AF3"/>
    <w:rsid w:val="00167199"/>
    <w:rsid w:val="001726C5"/>
    <w:rsid w:val="00176E41"/>
    <w:rsid w:val="001808AB"/>
    <w:rsid w:val="00180AA2"/>
    <w:rsid w:val="00187456"/>
    <w:rsid w:val="001A64F0"/>
    <w:rsid w:val="001B1C29"/>
    <w:rsid w:val="001F01AE"/>
    <w:rsid w:val="001F20C9"/>
    <w:rsid w:val="00202EE1"/>
    <w:rsid w:val="002034AB"/>
    <w:rsid w:val="00214BDB"/>
    <w:rsid w:val="00214F67"/>
    <w:rsid w:val="00247E9D"/>
    <w:rsid w:val="00252FA1"/>
    <w:rsid w:val="00255353"/>
    <w:rsid w:val="00256E86"/>
    <w:rsid w:val="00262DCB"/>
    <w:rsid w:val="002835C0"/>
    <w:rsid w:val="002B563D"/>
    <w:rsid w:val="002B7900"/>
    <w:rsid w:val="002C13F4"/>
    <w:rsid w:val="002D73BC"/>
    <w:rsid w:val="002E43C9"/>
    <w:rsid w:val="002F3A71"/>
    <w:rsid w:val="003006B6"/>
    <w:rsid w:val="00307C97"/>
    <w:rsid w:val="00315A9A"/>
    <w:rsid w:val="0033385E"/>
    <w:rsid w:val="00333F46"/>
    <w:rsid w:val="00335E63"/>
    <w:rsid w:val="00351C73"/>
    <w:rsid w:val="00367B85"/>
    <w:rsid w:val="003721FD"/>
    <w:rsid w:val="003A1546"/>
    <w:rsid w:val="003C5CFC"/>
    <w:rsid w:val="003F1B4C"/>
    <w:rsid w:val="003F28A4"/>
    <w:rsid w:val="003F3700"/>
    <w:rsid w:val="004266B1"/>
    <w:rsid w:val="00433E48"/>
    <w:rsid w:val="004377C1"/>
    <w:rsid w:val="00451C20"/>
    <w:rsid w:val="00472354"/>
    <w:rsid w:val="004734BA"/>
    <w:rsid w:val="00482841"/>
    <w:rsid w:val="00495460"/>
    <w:rsid w:val="004D24F9"/>
    <w:rsid w:val="004E0381"/>
    <w:rsid w:val="004E593F"/>
    <w:rsid w:val="00504A93"/>
    <w:rsid w:val="005140A2"/>
    <w:rsid w:val="00517000"/>
    <w:rsid w:val="00574B63"/>
    <w:rsid w:val="00576A05"/>
    <w:rsid w:val="0059575E"/>
    <w:rsid w:val="005961EB"/>
    <w:rsid w:val="005A7A2E"/>
    <w:rsid w:val="005B2B78"/>
    <w:rsid w:val="005E10B7"/>
    <w:rsid w:val="005E3B71"/>
    <w:rsid w:val="0060122D"/>
    <w:rsid w:val="00641944"/>
    <w:rsid w:val="006554F9"/>
    <w:rsid w:val="006C2BD8"/>
    <w:rsid w:val="006E2D8B"/>
    <w:rsid w:val="00716DCE"/>
    <w:rsid w:val="00724D6C"/>
    <w:rsid w:val="0073427F"/>
    <w:rsid w:val="00753565"/>
    <w:rsid w:val="00767AAB"/>
    <w:rsid w:val="00787F44"/>
    <w:rsid w:val="007B1A88"/>
    <w:rsid w:val="007B3DAA"/>
    <w:rsid w:val="007C76CB"/>
    <w:rsid w:val="007D1DEA"/>
    <w:rsid w:val="007F41FB"/>
    <w:rsid w:val="0080246C"/>
    <w:rsid w:val="00805C17"/>
    <w:rsid w:val="00844F86"/>
    <w:rsid w:val="008729AC"/>
    <w:rsid w:val="008C215C"/>
    <w:rsid w:val="008C419A"/>
    <w:rsid w:val="008C47DF"/>
    <w:rsid w:val="0097146C"/>
    <w:rsid w:val="009843AF"/>
    <w:rsid w:val="00994B2E"/>
    <w:rsid w:val="009B3100"/>
    <w:rsid w:val="009D789F"/>
    <w:rsid w:val="00A17EF3"/>
    <w:rsid w:val="00A43B5E"/>
    <w:rsid w:val="00A826A0"/>
    <w:rsid w:val="00A8288E"/>
    <w:rsid w:val="00AB17F3"/>
    <w:rsid w:val="00AC56AA"/>
    <w:rsid w:val="00AD62F0"/>
    <w:rsid w:val="00AE5AD6"/>
    <w:rsid w:val="00AF376A"/>
    <w:rsid w:val="00B01682"/>
    <w:rsid w:val="00B16B1C"/>
    <w:rsid w:val="00B266C4"/>
    <w:rsid w:val="00B33026"/>
    <w:rsid w:val="00B408BC"/>
    <w:rsid w:val="00B57067"/>
    <w:rsid w:val="00B875A0"/>
    <w:rsid w:val="00B9357E"/>
    <w:rsid w:val="00BA7897"/>
    <w:rsid w:val="00BB0D68"/>
    <w:rsid w:val="00BB4299"/>
    <w:rsid w:val="00BF67F8"/>
    <w:rsid w:val="00C01F71"/>
    <w:rsid w:val="00C059CA"/>
    <w:rsid w:val="00C14B54"/>
    <w:rsid w:val="00C64CA4"/>
    <w:rsid w:val="00CB5BD6"/>
    <w:rsid w:val="00CD13F8"/>
    <w:rsid w:val="00CD7B65"/>
    <w:rsid w:val="00CF4A84"/>
    <w:rsid w:val="00D01851"/>
    <w:rsid w:val="00D1125C"/>
    <w:rsid w:val="00D20936"/>
    <w:rsid w:val="00D37AA1"/>
    <w:rsid w:val="00D42CE2"/>
    <w:rsid w:val="00D45A16"/>
    <w:rsid w:val="00D56D63"/>
    <w:rsid w:val="00D9443D"/>
    <w:rsid w:val="00DC2D39"/>
    <w:rsid w:val="00DD301F"/>
    <w:rsid w:val="00DE4CD6"/>
    <w:rsid w:val="00E04ADF"/>
    <w:rsid w:val="00E62FE2"/>
    <w:rsid w:val="00E91EA9"/>
    <w:rsid w:val="00EB68E3"/>
    <w:rsid w:val="00EC1EE5"/>
    <w:rsid w:val="00EF6A08"/>
    <w:rsid w:val="00F06558"/>
    <w:rsid w:val="00F20A6C"/>
    <w:rsid w:val="00F30B97"/>
    <w:rsid w:val="00F47B92"/>
    <w:rsid w:val="00F5629D"/>
    <w:rsid w:val="00F6739F"/>
    <w:rsid w:val="00F76E7E"/>
    <w:rsid w:val="00F9582C"/>
    <w:rsid w:val="00FA276C"/>
    <w:rsid w:val="00FB1E70"/>
    <w:rsid w:val="00FC54B3"/>
    <w:rsid w:val="00FE05ED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C87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9F387-25DB-D84D-BC9D-29E6F1C8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222</Words>
  <Characters>1272</Characters>
  <Application>Microsoft Macintosh Word</Application>
  <DocSecurity>0</DocSecurity>
  <Lines>10</Lines>
  <Paragraphs>2</Paragraphs>
  <ScaleCrop>false</ScaleCrop>
  <Company>ЦСИ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Молчанова</dc:creator>
  <cp:keywords/>
  <dc:description/>
  <cp:lastModifiedBy>Ольга Молчанова</cp:lastModifiedBy>
  <cp:revision>71</cp:revision>
  <cp:lastPrinted>2017-03-21T18:51:00Z</cp:lastPrinted>
  <dcterms:created xsi:type="dcterms:W3CDTF">2017-03-20T10:32:00Z</dcterms:created>
  <dcterms:modified xsi:type="dcterms:W3CDTF">2017-03-23T16:12:00Z</dcterms:modified>
</cp:coreProperties>
</file>